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71" w:rsidRPr="00D27CC1" w:rsidRDefault="00231071" w:rsidP="00231071">
      <w:pPr>
        <w:pStyle w:val="Style2"/>
        <w:spacing w:after="120"/>
        <w:jc w:val="center"/>
      </w:pPr>
      <w:r>
        <w:t>Data Collection Summary Form</w:t>
      </w:r>
      <w:r w:rsidR="008522DA">
        <w:t>: Summary of Key Findings</w:t>
      </w:r>
    </w:p>
    <w:tbl>
      <w:tblPr>
        <w:tblStyle w:val="TableGrid"/>
        <w:tblW w:w="148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530"/>
        <w:gridCol w:w="4500"/>
        <w:gridCol w:w="4320"/>
        <w:gridCol w:w="4500"/>
      </w:tblGrid>
      <w:tr w:rsidR="00231071" w:rsidRPr="00A42BF3" w:rsidTr="00771BD7">
        <w:trPr>
          <w:tblHeader/>
        </w:trPr>
        <w:tc>
          <w:tcPr>
            <w:tcW w:w="14850" w:type="dxa"/>
            <w:gridSpan w:val="4"/>
            <w:shd w:val="clear" w:color="auto" w:fill="BFBFBF" w:themeFill="background1" w:themeFillShade="BF"/>
            <w:vAlign w:val="center"/>
          </w:tcPr>
          <w:p w:rsidR="00231071" w:rsidRPr="00972D0A" w:rsidRDefault="003C689F" w:rsidP="00972D0A">
            <w:pPr>
              <w:pStyle w:val="Header"/>
              <w:spacing w:before="120"/>
              <w:rPr>
                <w:rFonts w:ascii="Segoe UI" w:hAnsi="Segoe UI" w:cs="Segoe UI"/>
                <w:b/>
                <w:sz w:val="20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8"/>
              </w:rPr>
              <w:t xml:space="preserve">Province ____________________________________                  </w:t>
            </w:r>
            <w:r w:rsidR="00972D0A" w:rsidRPr="00972D0A">
              <w:rPr>
                <w:rFonts w:ascii="Segoe UI" w:hAnsi="Segoe UI" w:cs="Segoe UI"/>
                <w:b/>
                <w:sz w:val="20"/>
                <w:szCs w:val="18"/>
              </w:rPr>
              <w:t>District ___</w:t>
            </w:r>
            <w:r>
              <w:rPr>
                <w:rFonts w:ascii="Segoe UI" w:hAnsi="Segoe UI" w:cs="Segoe UI"/>
                <w:b/>
                <w:sz w:val="20"/>
                <w:szCs w:val="18"/>
              </w:rPr>
              <w:t>____</w:t>
            </w:r>
            <w:r w:rsidR="00972D0A" w:rsidRPr="00972D0A">
              <w:rPr>
                <w:rFonts w:ascii="Segoe UI" w:hAnsi="Segoe UI" w:cs="Segoe UI"/>
                <w:b/>
                <w:sz w:val="20"/>
                <w:szCs w:val="18"/>
              </w:rPr>
              <w:t>___________________________</w:t>
            </w:r>
            <w:r>
              <w:rPr>
                <w:rFonts w:ascii="Segoe UI" w:hAnsi="Segoe UI" w:cs="Segoe UI"/>
                <w:b/>
                <w:sz w:val="20"/>
                <w:szCs w:val="18"/>
              </w:rPr>
              <w:t>__</w:t>
            </w:r>
            <w:r w:rsidR="00972D0A" w:rsidRPr="00972D0A">
              <w:rPr>
                <w:rFonts w:ascii="Segoe UI" w:hAnsi="Segoe UI" w:cs="Segoe UI"/>
                <w:b/>
                <w:sz w:val="20"/>
                <w:szCs w:val="18"/>
              </w:rPr>
              <w:t xml:space="preserve">__     </w:t>
            </w:r>
            <w:r>
              <w:rPr>
                <w:rFonts w:ascii="Segoe UI" w:hAnsi="Segoe UI" w:cs="Segoe UI"/>
                <w:b/>
                <w:sz w:val="20"/>
                <w:szCs w:val="18"/>
              </w:rPr>
              <w:t xml:space="preserve">       </w:t>
            </w:r>
            <w:r w:rsidR="00972D0A" w:rsidRPr="00972D0A">
              <w:rPr>
                <w:rFonts w:ascii="Segoe UI" w:hAnsi="Segoe UI" w:cs="Segoe UI"/>
                <w:b/>
                <w:sz w:val="20"/>
                <w:szCs w:val="18"/>
              </w:rPr>
              <w:t xml:space="preserve"> Facility_____________</w:t>
            </w:r>
            <w:r w:rsidR="00771BD7">
              <w:rPr>
                <w:rFonts w:ascii="Segoe UI" w:hAnsi="Segoe UI" w:cs="Segoe UI"/>
                <w:b/>
                <w:sz w:val="20"/>
                <w:szCs w:val="18"/>
              </w:rPr>
              <w:t>____</w:t>
            </w:r>
            <w:bookmarkStart w:id="0" w:name="_GoBack"/>
            <w:bookmarkEnd w:id="0"/>
            <w:r w:rsidR="00972D0A" w:rsidRPr="00972D0A">
              <w:rPr>
                <w:rFonts w:ascii="Segoe UI" w:hAnsi="Segoe UI" w:cs="Segoe UI"/>
                <w:b/>
                <w:sz w:val="20"/>
                <w:szCs w:val="18"/>
              </w:rPr>
              <w:t>______</w:t>
            </w:r>
            <w:r>
              <w:rPr>
                <w:rFonts w:ascii="Segoe UI" w:hAnsi="Segoe UI" w:cs="Segoe UI"/>
                <w:b/>
                <w:sz w:val="20"/>
                <w:szCs w:val="18"/>
              </w:rPr>
              <w:t>__</w:t>
            </w:r>
            <w:r w:rsidR="00972D0A" w:rsidRPr="00972D0A">
              <w:rPr>
                <w:rFonts w:ascii="Segoe UI" w:hAnsi="Segoe UI" w:cs="Segoe UI"/>
                <w:b/>
                <w:sz w:val="20"/>
                <w:szCs w:val="18"/>
              </w:rPr>
              <w:t>_____________________</w:t>
            </w:r>
          </w:p>
          <w:p w:rsidR="00972D0A" w:rsidRPr="00125CB9" w:rsidRDefault="00972D0A" w:rsidP="00972D0A">
            <w:pPr>
              <w:pStyle w:val="Head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522DA" w:rsidRPr="00A42BF3" w:rsidTr="00771BD7">
        <w:trPr>
          <w:trHeight w:val="638"/>
          <w:tblHeader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522DA" w:rsidRPr="008522DA" w:rsidRDefault="008522DA" w:rsidP="008522DA">
            <w:pPr>
              <w:jc w:val="center"/>
              <w:rPr>
                <w:rFonts w:ascii="Segoe UI" w:hAnsi="Segoe UI" w:cs="Segoe UI"/>
                <w:b/>
                <w:sz w:val="20"/>
                <w:szCs w:val="18"/>
              </w:rPr>
            </w:pPr>
            <w:r w:rsidRPr="008522DA">
              <w:rPr>
                <w:rFonts w:ascii="Segoe UI" w:hAnsi="Segoe UI" w:cs="Segoe UI"/>
                <w:b/>
                <w:sz w:val="20"/>
                <w:szCs w:val="18"/>
              </w:rPr>
              <w:t>Data Source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8522DA" w:rsidRPr="008522DA" w:rsidRDefault="008522DA" w:rsidP="008522DA">
            <w:pPr>
              <w:jc w:val="center"/>
              <w:rPr>
                <w:rFonts w:ascii="Segoe UI" w:hAnsi="Segoe UI" w:cs="Segoe UI"/>
                <w:b/>
                <w:sz w:val="20"/>
                <w:szCs w:val="18"/>
              </w:rPr>
            </w:pPr>
            <w:r w:rsidRPr="008522DA">
              <w:rPr>
                <w:rFonts w:ascii="Segoe UI" w:hAnsi="Segoe UI" w:cs="Segoe UI"/>
                <w:b/>
                <w:sz w:val="20"/>
                <w:szCs w:val="18"/>
              </w:rPr>
              <w:t>Health facility inefficiencies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8522DA" w:rsidRPr="008522DA" w:rsidRDefault="008522DA" w:rsidP="008522DA">
            <w:pPr>
              <w:jc w:val="center"/>
              <w:rPr>
                <w:rFonts w:ascii="Segoe UI" w:hAnsi="Segoe UI" w:cs="Segoe UI"/>
                <w:b/>
                <w:sz w:val="20"/>
                <w:szCs w:val="18"/>
              </w:rPr>
            </w:pPr>
            <w:r w:rsidRPr="008522DA">
              <w:rPr>
                <w:rFonts w:ascii="Segoe UI" w:hAnsi="Segoe UI" w:cs="Segoe UI"/>
                <w:b/>
                <w:sz w:val="20"/>
                <w:szCs w:val="18"/>
              </w:rPr>
              <w:t>Health worker absenteeism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8522DA" w:rsidRPr="008522DA" w:rsidRDefault="008522DA" w:rsidP="008522DA">
            <w:pPr>
              <w:jc w:val="center"/>
              <w:rPr>
                <w:rFonts w:ascii="Segoe UI" w:hAnsi="Segoe UI" w:cs="Segoe UI"/>
                <w:b/>
                <w:sz w:val="20"/>
                <w:szCs w:val="18"/>
              </w:rPr>
            </w:pPr>
            <w:r w:rsidRPr="008522DA">
              <w:rPr>
                <w:rFonts w:ascii="Segoe UI" w:hAnsi="Segoe UI" w:cs="Segoe UI"/>
                <w:b/>
                <w:sz w:val="20"/>
                <w:szCs w:val="18"/>
              </w:rPr>
              <w:t>Low patient demand</w:t>
            </w:r>
          </w:p>
        </w:tc>
      </w:tr>
      <w:tr w:rsidR="00231071" w:rsidRPr="00A42BF3" w:rsidTr="00771BD7">
        <w:trPr>
          <w:trHeight w:val="2132"/>
        </w:trPr>
        <w:tc>
          <w:tcPr>
            <w:tcW w:w="1530" w:type="dxa"/>
            <w:vAlign w:val="center"/>
          </w:tcPr>
          <w:p w:rsidR="00231071" w:rsidRPr="00125CB9" w:rsidRDefault="00231071" w:rsidP="00162531">
            <w:pPr>
              <w:spacing w:after="10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125CB9">
              <w:rPr>
                <w:rFonts w:ascii="Segoe UI" w:hAnsi="Segoe UI" w:cs="Segoe UI"/>
                <w:b/>
                <w:sz w:val="18"/>
                <w:szCs w:val="18"/>
              </w:rPr>
              <w:t>Health worker flow mapping</w:t>
            </w:r>
          </w:p>
        </w:tc>
        <w:tc>
          <w:tcPr>
            <w:tcW w:w="4500" w:type="dxa"/>
          </w:tcPr>
          <w:p w:rsidR="00231071" w:rsidRDefault="00231071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C97DA9" w:rsidRDefault="00C97DA9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C97DA9" w:rsidRDefault="00C97DA9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C97DA9" w:rsidRDefault="00C97DA9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C97DA9" w:rsidRPr="00125CB9" w:rsidRDefault="00C97DA9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320" w:type="dxa"/>
          </w:tcPr>
          <w:p w:rsidR="00231071" w:rsidRPr="00125CB9" w:rsidRDefault="00231071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0" w:type="dxa"/>
          </w:tcPr>
          <w:p w:rsidR="00231071" w:rsidRPr="00125CB9" w:rsidRDefault="00231071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31071" w:rsidRPr="00A42BF3" w:rsidTr="00771BD7">
        <w:trPr>
          <w:trHeight w:val="2645"/>
        </w:trPr>
        <w:tc>
          <w:tcPr>
            <w:tcW w:w="1530" w:type="dxa"/>
            <w:vAlign w:val="center"/>
          </w:tcPr>
          <w:p w:rsidR="00231071" w:rsidRPr="00125CB9" w:rsidRDefault="00231071" w:rsidP="00162531">
            <w:pPr>
              <w:spacing w:after="20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125CB9">
              <w:rPr>
                <w:rFonts w:ascii="Segoe UI" w:hAnsi="Segoe UI" w:cs="Segoe UI"/>
                <w:b/>
                <w:sz w:val="18"/>
                <w:szCs w:val="18"/>
              </w:rPr>
              <w:t>Community focus group discussions</w:t>
            </w:r>
          </w:p>
        </w:tc>
        <w:tc>
          <w:tcPr>
            <w:tcW w:w="4500" w:type="dxa"/>
          </w:tcPr>
          <w:p w:rsidR="00231071" w:rsidRPr="00125CB9" w:rsidRDefault="00231071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231071" w:rsidRPr="00125CB9" w:rsidRDefault="00231071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231071" w:rsidRDefault="00231071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231071" w:rsidRPr="00125CB9" w:rsidRDefault="00231071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320" w:type="dxa"/>
          </w:tcPr>
          <w:p w:rsidR="00231071" w:rsidRPr="00125CB9" w:rsidRDefault="00231071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0" w:type="dxa"/>
          </w:tcPr>
          <w:p w:rsidR="00231071" w:rsidRPr="00125CB9" w:rsidRDefault="00231071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31071" w:rsidRPr="00A42BF3" w:rsidTr="00771BD7">
        <w:trPr>
          <w:trHeight w:val="3050"/>
        </w:trPr>
        <w:tc>
          <w:tcPr>
            <w:tcW w:w="1530" w:type="dxa"/>
            <w:vAlign w:val="center"/>
          </w:tcPr>
          <w:p w:rsidR="00231071" w:rsidRPr="00125CB9" w:rsidRDefault="00231071" w:rsidP="008522DA">
            <w:pPr>
              <w:spacing w:after="20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125CB9">
              <w:rPr>
                <w:rFonts w:ascii="Segoe UI" w:hAnsi="Segoe UI" w:cs="Segoe UI"/>
                <w:b/>
                <w:sz w:val="18"/>
                <w:szCs w:val="18"/>
              </w:rPr>
              <w:t xml:space="preserve">Health worker focus group discussions </w:t>
            </w:r>
          </w:p>
        </w:tc>
        <w:tc>
          <w:tcPr>
            <w:tcW w:w="4500" w:type="dxa"/>
          </w:tcPr>
          <w:p w:rsidR="00231071" w:rsidRPr="00125CB9" w:rsidRDefault="00231071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231071" w:rsidRDefault="00231071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C97DA9" w:rsidRPr="00125CB9" w:rsidRDefault="00C97DA9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231071" w:rsidRPr="00125CB9" w:rsidRDefault="00231071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231071" w:rsidRPr="00125CB9" w:rsidRDefault="00231071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231071" w:rsidRPr="00125CB9" w:rsidRDefault="00231071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320" w:type="dxa"/>
          </w:tcPr>
          <w:p w:rsidR="00231071" w:rsidRPr="00125CB9" w:rsidRDefault="00231071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0" w:type="dxa"/>
          </w:tcPr>
          <w:p w:rsidR="00231071" w:rsidRPr="00125CB9" w:rsidRDefault="00231071" w:rsidP="00162531">
            <w:p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AA2A29" w:rsidRDefault="00AA2A29" w:rsidP="00C97DA9"/>
    <w:sectPr w:rsidR="00AA2A29" w:rsidSect="00C97DA9">
      <w:pgSz w:w="16834" w:h="11909" w:orient="landscape" w:code="9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CB" w:rsidRDefault="000337CB" w:rsidP="00A128F7">
      <w:pPr>
        <w:spacing w:after="0" w:line="240" w:lineRule="auto"/>
      </w:pPr>
      <w:r>
        <w:separator/>
      </w:r>
    </w:p>
  </w:endnote>
  <w:endnote w:type="continuationSeparator" w:id="0">
    <w:p w:rsidR="000337CB" w:rsidRDefault="000337CB" w:rsidP="00A1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CB" w:rsidRDefault="000337CB" w:rsidP="00A128F7">
      <w:pPr>
        <w:spacing w:after="0" w:line="240" w:lineRule="auto"/>
      </w:pPr>
      <w:r>
        <w:separator/>
      </w:r>
    </w:p>
  </w:footnote>
  <w:footnote w:type="continuationSeparator" w:id="0">
    <w:p w:rsidR="000337CB" w:rsidRDefault="000337CB" w:rsidP="00A12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71"/>
    <w:rsid w:val="000337CB"/>
    <w:rsid w:val="00231071"/>
    <w:rsid w:val="003C689F"/>
    <w:rsid w:val="003F777F"/>
    <w:rsid w:val="0045171C"/>
    <w:rsid w:val="00531227"/>
    <w:rsid w:val="00771BD7"/>
    <w:rsid w:val="008522DA"/>
    <w:rsid w:val="00972D0A"/>
    <w:rsid w:val="00A128F7"/>
    <w:rsid w:val="00A1772F"/>
    <w:rsid w:val="00AA2A29"/>
    <w:rsid w:val="00B247B8"/>
    <w:rsid w:val="00BE07A9"/>
    <w:rsid w:val="00BE18D3"/>
    <w:rsid w:val="00C70A0B"/>
    <w:rsid w:val="00C97DA9"/>
    <w:rsid w:val="00C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107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1"/>
    <w:link w:val="Style2Char"/>
    <w:qFormat/>
    <w:rsid w:val="00231071"/>
    <w:pPr>
      <w:spacing w:before="0" w:after="240" w:line="240" w:lineRule="auto"/>
    </w:pPr>
    <w:rPr>
      <w:rFonts w:ascii="Century Gothic" w:eastAsia="Times New Roman" w:hAnsi="Century Gothic" w:cs="Times New Roman"/>
      <w:smallCaps/>
      <w:color w:val="B12216"/>
      <w:sz w:val="32"/>
      <w:szCs w:val="40"/>
    </w:rPr>
  </w:style>
  <w:style w:type="character" w:customStyle="1" w:styleId="Style2Char">
    <w:name w:val="Style2 Char"/>
    <w:basedOn w:val="Heading1Char"/>
    <w:link w:val="Style2"/>
    <w:rsid w:val="00231071"/>
    <w:rPr>
      <w:rFonts w:ascii="Century Gothic" w:eastAsia="Times New Roman" w:hAnsi="Century Gothic" w:cs="Times New Roman"/>
      <w:b/>
      <w:bCs/>
      <w:smallCaps/>
      <w:color w:val="B12216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3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1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F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F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F7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D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107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1"/>
    <w:link w:val="Style2Char"/>
    <w:qFormat/>
    <w:rsid w:val="00231071"/>
    <w:pPr>
      <w:spacing w:before="0" w:after="240" w:line="240" w:lineRule="auto"/>
    </w:pPr>
    <w:rPr>
      <w:rFonts w:ascii="Century Gothic" w:eastAsia="Times New Roman" w:hAnsi="Century Gothic" w:cs="Times New Roman"/>
      <w:smallCaps/>
      <w:color w:val="B12216"/>
      <w:sz w:val="32"/>
      <w:szCs w:val="40"/>
    </w:rPr>
  </w:style>
  <w:style w:type="character" w:customStyle="1" w:styleId="Style2Char">
    <w:name w:val="Style2 Char"/>
    <w:basedOn w:val="Heading1Char"/>
    <w:link w:val="Style2"/>
    <w:rsid w:val="00231071"/>
    <w:rPr>
      <w:rFonts w:ascii="Century Gothic" w:eastAsia="Times New Roman" w:hAnsi="Century Gothic" w:cs="Times New Roman"/>
      <w:b/>
      <w:bCs/>
      <w:smallCaps/>
      <w:color w:val="B12216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3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1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F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F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F7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D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Deussom</dc:creator>
  <cp:lastModifiedBy>Wanda Jaskiewicz</cp:lastModifiedBy>
  <cp:revision>5</cp:revision>
  <dcterms:created xsi:type="dcterms:W3CDTF">2014-11-26T15:44:00Z</dcterms:created>
  <dcterms:modified xsi:type="dcterms:W3CDTF">2014-11-26T15:47:00Z</dcterms:modified>
</cp:coreProperties>
</file>